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E6" w:rsidRDefault="008670E6" w:rsidP="0086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E6" w:rsidRPr="00D51231" w:rsidRDefault="008670E6" w:rsidP="0086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1">
        <w:rPr>
          <w:rFonts w:ascii="Times New Roman" w:hAnsi="Times New Roman" w:cs="Times New Roman"/>
          <w:sz w:val="24"/>
          <w:szCs w:val="24"/>
        </w:rPr>
        <w:t>Srednja zdravstvena šola Ljubljana</w:t>
      </w:r>
    </w:p>
    <w:p w:rsidR="008670E6" w:rsidRPr="00D51231" w:rsidRDefault="008670E6" w:rsidP="0086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1">
        <w:rPr>
          <w:rFonts w:ascii="Times New Roman" w:hAnsi="Times New Roman" w:cs="Times New Roman"/>
          <w:sz w:val="24"/>
          <w:szCs w:val="24"/>
        </w:rPr>
        <w:t>Poljanska cesta 61</w:t>
      </w:r>
    </w:p>
    <w:p w:rsidR="008670E6" w:rsidRPr="00D51231" w:rsidRDefault="008670E6" w:rsidP="0086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1">
        <w:rPr>
          <w:rFonts w:ascii="Times New Roman" w:hAnsi="Times New Roman" w:cs="Times New Roman"/>
          <w:sz w:val="24"/>
          <w:szCs w:val="24"/>
        </w:rPr>
        <w:t>1000 Ljubljana</w:t>
      </w:r>
    </w:p>
    <w:p w:rsidR="008670E6" w:rsidRDefault="008670E6" w:rsidP="008670E6"/>
    <w:p w:rsidR="008670E6" w:rsidRDefault="007A78F0" w:rsidP="008670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Ljubljana, 17.4</w:t>
      </w:r>
      <w:r w:rsidR="008670E6">
        <w:rPr>
          <w:rFonts w:ascii="Times New Roman" w:hAnsi="Times New Roman" w:cs="Times New Roman"/>
          <w:sz w:val="24"/>
          <w:szCs w:val="24"/>
        </w:rPr>
        <w:t>.2019</w:t>
      </w:r>
    </w:p>
    <w:p w:rsidR="008670E6" w:rsidRDefault="008670E6" w:rsidP="00867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0E6" w:rsidRDefault="008670E6" w:rsidP="00867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VABILO K UDELEŽBI V PROGRAMU »PALIATVNE VEŠČINE V NEGI IN OSKRBI«</w:t>
      </w:r>
    </w:p>
    <w:p w:rsidR="008670E6" w:rsidRDefault="008670E6" w:rsidP="00867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0E6" w:rsidRDefault="008670E6" w:rsidP="0086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Spoštovani,</w:t>
      </w:r>
    </w:p>
    <w:p w:rsidR="008670E6" w:rsidRDefault="008670E6" w:rsidP="0086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Srednji zdravstveni šoli Ljubljana nadaljujemo z izvajanjem </w:t>
      </w:r>
      <w:r>
        <w:rPr>
          <w:rFonts w:ascii="Times New Roman" w:hAnsi="Times New Roman" w:cs="Times New Roman"/>
          <w:b/>
          <w:sz w:val="24"/>
          <w:szCs w:val="24"/>
        </w:rPr>
        <w:t>programov</w:t>
      </w:r>
      <w:r w:rsidRPr="00D51231">
        <w:rPr>
          <w:rFonts w:ascii="Times New Roman" w:hAnsi="Times New Roman" w:cs="Times New Roman"/>
          <w:b/>
          <w:sz w:val="24"/>
          <w:szCs w:val="24"/>
        </w:rPr>
        <w:t xml:space="preserve"> nadaljnjega poklicnega izobraževanja in usposabljanja za zaposlene </w:t>
      </w:r>
      <w:r>
        <w:rPr>
          <w:rFonts w:ascii="Times New Roman" w:hAnsi="Times New Roman" w:cs="Times New Roman"/>
          <w:b/>
          <w:sz w:val="24"/>
          <w:szCs w:val="24"/>
        </w:rPr>
        <w:t xml:space="preserve">(tj. nacionalni in evropski projekt </w:t>
      </w:r>
      <w:r w:rsidRPr="00D51231">
        <w:rPr>
          <w:rFonts w:ascii="Times New Roman" w:hAnsi="Times New Roman" w:cs="Times New Roman"/>
          <w:b/>
          <w:sz w:val="24"/>
          <w:szCs w:val="24"/>
        </w:rPr>
        <w:t>MUNERA 3, 2018 - 2022).</w:t>
      </w:r>
      <w:r>
        <w:rPr>
          <w:rFonts w:ascii="Times New Roman" w:hAnsi="Times New Roman" w:cs="Times New Roman"/>
          <w:sz w:val="24"/>
          <w:szCs w:val="24"/>
        </w:rPr>
        <w:t xml:space="preserve"> Programi usposabljanja in izpopolnjevanja, ki jih vodi naša šola, so del javnega razpisa s strani Ministrstva RS za izobraževanje, znanost in šport, kot posredniškega organa za dodeljevanje sredstev, sama operacija pa je delno financirana s strani Evropske unije (Evropski socialni sklad). </w:t>
      </w:r>
    </w:p>
    <w:p w:rsidR="008670E6" w:rsidRPr="00734567" w:rsidRDefault="008670E6" w:rsidP="008670E6">
      <w:pPr>
        <w:jc w:val="both"/>
        <w:rPr>
          <w:rFonts w:ascii="Times New Roman" w:hAnsi="Times New Roman" w:cs="Times New Roman"/>
          <w:sz w:val="24"/>
          <w:szCs w:val="24"/>
        </w:rPr>
      </w:pPr>
      <w:r w:rsidRPr="00734567">
        <w:rPr>
          <w:rFonts w:ascii="Times New Roman" w:hAnsi="Times New Roman" w:cs="Times New Roman"/>
          <w:sz w:val="24"/>
          <w:szCs w:val="24"/>
        </w:rPr>
        <w:t>Namen programov usposabljanja in izpopolnjevanja je izboljšati kompetence zaposlenih zaradi potreb na trgu dela, večja zaposljivost in mobilnost med področji dela ter osebni razvoj posameznika</w:t>
      </w:r>
      <w:r w:rsidR="004B2AA3" w:rsidRPr="00734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A3" w:rsidRDefault="008670E6" w:rsidP="008670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E6">
        <w:rPr>
          <w:rFonts w:ascii="Times New Roman" w:hAnsi="Times New Roman" w:cs="Times New Roman"/>
          <w:b/>
          <w:sz w:val="24"/>
          <w:szCs w:val="24"/>
        </w:rPr>
        <w:t>V ta namen smo na šoli pripravili nov program, in sicer »Paliativne veščine v negi in oskrbi«.</w:t>
      </w:r>
      <w:r w:rsidRPr="0086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A3" w:rsidRPr="004B2AA3" w:rsidRDefault="004B2AA3" w:rsidP="004B2AA3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b/>
          <w:sz w:val="24"/>
          <w:szCs w:val="24"/>
          <w:u w:val="single"/>
        </w:rPr>
        <w:t>Ciljna skupina</w:t>
      </w:r>
      <w:r w:rsidRPr="004B2AA3">
        <w:rPr>
          <w:rFonts w:ascii="Times New Roman" w:eastAsia="Arial" w:hAnsi="Times New Roman" w:cs="Times New Roman"/>
          <w:sz w:val="24"/>
          <w:szCs w:val="24"/>
        </w:rPr>
        <w:t xml:space="preserve"> programa </w:t>
      </w:r>
      <w:r w:rsidR="00734567">
        <w:rPr>
          <w:rFonts w:ascii="Times New Roman" w:eastAsia="Arial" w:hAnsi="Times New Roman" w:cs="Times New Roman"/>
          <w:sz w:val="24"/>
          <w:szCs w:val="24"/>
        </w:rPr>
        <w:t>je</w:t>
      </w:r>
      <w:r w:rsidRPr="004B2AA3">
        <w:rPr>
          <w:rFonts w:ascii="Times New Roman" w:eastAsia="Arial" w:hAnsi="Times New Roman" w:cs="Times New Roman"/>
          <w:sz w:val="24"/>
          <w:szCs w:val="24"/>
        </w:rPr>
        <w:t xml:space="preserve"> zdravstveno negovalni kader v zdravstveno-varstvenih in socialno-varstvenih institucijah, </w:t>
      </w:r>
      <w:r w:rsidR="00734567">
        <w:rPr>
          <w:rFonts w:ascii="Times New Roman" w:eastAsia="Arial" w:hAnsi="Times New Roman" w:cs="Times New Roman"/>
          <w:sz w:val="24"/>
          <w:szCs w:val="24"/>
        </w:rPr>
        <w:t>ki potrebuje</w:t>
      </w:r>
      <w:r w:rsidRPr="004B2AA3">
        <w:rPr>
          <w:rFonts w:ascii="Times New Roman" w:eastAsia="Arial" w:hAnsi="Times New Roman" w:cs="Times New Roman"/>
          <w:sz w:val="24"/>
          <w:szCs w:val="24"/>
        </w:rPr>
        <w:t xml:space="preserve"> (teoretično in praktično</w:t>
      </w:r>
      <w:r w:rsidR="00734567">
        <w:rPr>
          <w:rFonts w:ascii="Times New Roman" w:eastAsia="Arial" w:hAnsi="Times New Roman" w:cs="Times New Roman"/>
          <w:sz w:val="24"/>
          <w:szCs w:val="24"/>
        </w:rPr>
        <w:t xml:space="preserve"> znanje</w:t>
      </w:r>
      <w:r w:rsidRPr="004B2AA3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734567">
        <w:rPr>
          <w:rFonts w:ascii="Times New Roman" w:eastAsia="Arial" w:hAnsi="Times New Roman" w:cs="Times New Roman"/>
          <w:sz w:val="24"/>
          <w:szCs w:val="24"/>
        </w:rPr>
        <w:t xml:space="preserve">na področju </w:t>
      </w:r>
      <w:r w:rsidRPr="004B2AA3">
        <w:rPr>
          <w:rFonts w:ascii="Times New Roman" w:eastAsia="Arial" w:hAnsi="Times New Roman" w:cs="Times New Roman"/>
          <w:sz w:val="24"/>
          <w:szCs w:val="24"/>
        </w:rPr>
        <w:t>skrbi za bolnike z neozdravljivo boleznijo in za umirajoče bolnike.</w:t>
      </w:r>
    </w:p>
    <w:p w:rsidR="008670E6" w:rsidRPr="008670E6" w:rsidRDefault="008670E6" w:rsidP="004B2AA3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2AA3">
        <w:rPr>
          <w:rFonts w:ascii="Times New Roman" w:hAnsi="Times New Roman" w:cs="Times New Roman"/>
          <w:sz w:val="24"/>
          <w:szCs w:val="24"/>
        </w:rPr>
        <w:t>Usposabljanje</w:t>
      </w:r>
      <w:r w:rsidR="00734567">
        <w:rPr>
          <w:rFonts w:ascii="Times New Roman" w:hAnsi="Times New Roman" w:cs="Times New Roman"/>
          <w:sz w:val="24"/>
          <w:szCs w:val="24"/>
        </w:rPr>
        <w:t xml:space="preserve"> in izobraževanje</w:t>
      </w:r>
      <w:r w:rsidRPr="004B2AA3">
        <w:rPr>
          <w:rFonts w:ascii="Times New Roman" w:hAnsi="Times New Roman" w:cs="Times New Roman"/>
          <w:sz w:val="24"/>
          <w:szCs w:val="24"/>
        </w:rPr>
        <w:t xml:space="preserve"> je za zaposlene osebe </w:t>
      </w:r>
      <w:r w:rsidRPr="00734567">
        <w:rPr>
          <w:rFonts w:ascii="Times New Roman" w:hAnsi="Times New Roman" w:cs="Times New Roman"/>
          <w:b/>
          <w:sz w:val="24"/>
          <w:szCs w:val="24"/>
        </w:rPr>
        <w:t>brezplačno</w:t>
      </w:r>
      <w:r w:rsidRPr="004B2AA3">
        <w:rPr>
          <w:rFonts w:ascii="Times New Roman" w:hAnsi="Times New Roman" w:cs="Times New Roman"/>
          <w:sz w:val="24"/>
          <w:szCs w:val="24"/>
        </w:rPr>
        <w:t xml:space="preserve"> in traja </w:t>
      </w:r>
      <w:r w:rsidRPr="004148B5">
        <w:rPr>
          <w:rFonts w:ascii="Times New Roman" w:hAnsi="Times New Roman" w:cs="Times New Roman"/>
          <w:b/>
          <w:sz w:val="24"/>
          <w:szCs w:val="24"/>
        </w:rPr>
        <w:t>35 kontaktnih ur.</w:t>
      </w:r>
      <w:r w:rsidRPr="008670E6">
        <w:rPr>
          <w:rFonts w:ascii="Times New Roman" w:hAnsi="Times New Roman" w:cs="Times New Roman"/>
          <w:sz w:val="24"/>
          <w:szCs w:val="24"/>
        </w:rPr>
        <w:t xml:space="preserve"> 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Slušatelji </w:t>
      </w:r>
      <w:r w:rsidR="00734567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8670E6">
        <w:rPr>
          <w:rFonts w:ascii="Times New Roman" w:eastAsia="Arial" w:hAnsi="Times New Roman" w:cs="Times New Roman"/>
          <w:sz w:val="24"/>
          <w:szCs w:val="24"/>
        </w:rPr>
        <w:t>pridobijo dodatna znanja in veščine s področja skrbi za neozdravljivo bolne in umirajoče</w:t>
      </w:r>
      <w:r w:rsidR="00734567">
        <w:rPr>
          <w:rFonts w:ascii="Times New Roman" w:eastAsia="Arial" w:hAnsi="Times New Roman" w:cs="Times New Roman"/>
          <w:sz w:val="24"/>
          <w:szCs w:val="24"/>
        </w:rPr>
        <w:t xml:space="preserve"> posameznike</w:t>
      </w:r>
      <w:r w:rsidRPr="008670E6">
        <w:rPr>
          <w:rFonts w:ascii="Times New Roman" w:eastAsia="Arial" w:hAnsi="Times New Roman" w:cs="Times New Roman"/>
          <w:sz w:val="24"/>
          <w:szCs w:val="24"/>
        </w:rPr>
        <w:t>. Vse podane vsebine prispevajo k:</w:t>
      </w:r>
    </w:p>
    <w:p w:rsidR="008670E6" w:rsidRPr="008670E6" w:rsidRDefault="008670E6" w:rsidP="004B2A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0E6">
        <w:rPr>
          <w:rFonts w:ascii="Times New Roman" w:eastAsia="Arial" w:hAnsi="Times New Roman" w:cs="Times New Roman"/>
          <w:sz w:val="24"/>
          <w:szCs w:val="24"/>
        </w:rPr>
        <w:t>boljšemu razumevanju paliativnega pristopa,</w:t>
      </w:r>
    </w:p>
    <w:p w:rsidR="008670E6" w:rsidRPr="008670E6" w:rsidRDefault="008670E6" w:rsidP="004B2A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0E6">
        <w:rPr>
          <w:rFonts w:ascii="Times New Roman" w:eastAsia="Arial" w:hAnsi="Times New Roman" w:cs="Times New Roman"/>
          <w:sz w:val="24"/>
          <w:szCs w:val="24"/>
        </w:rPr>
        <w:t>uporabi načel paliativnega pristopa pri vsakdanjem delu,</w:t>
      </w:r>
    </w:p>
    <w:p w:rsidR="008670E6" w:rsidRPr="008670E6" w:rsidRDefault="008670E6" w:rsidP="004B2A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0E6">
        <w:rPr>
          <w:rFonts w:ascii="Times New Roman" w:eastAsia="Arial" w:hAnsi="Times New Roman" w:cs="Times New Roman"/>
          <w:sz w:val="24"/>
          <w:szCs w:val="24"/>
        </w:rPr>
        <w:t xml:space="preserve">kvalitetnejši izvedbi paliativne oskrbe, </w:t>
      </w:r>
    </w:p>
    <w:p w:rsidR="008670E6" w:rsidRPr="008670E6" w:rsidRDefault="008670E6" w:rsidP="004B2A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0E6">
        <w:rPr>
          <w:rFonts w:ascii="Times New Roman" w:eastAsia="Arial" w:hAnsi="Times New Roman" w:cs="Times New Roman"/>
          <w:sz w:val="24"/>
          <w:szCs w:val="24"/>
        </w:rPr>
        <w:t>osebnemu in strokovnemu razvoju udeležencev.</w:t>
      </w:r>
    </w:p>
    <w:p w:rsidR="004B2AA3" w:rsidRDefault="004B2AA3" w:rsidP="004B2AA3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34567" w:rsidRDefault="008670E6" w:rsidP="004B2AA3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34567">
        <w:rPr>
          <w:rFonts w:ascii="Times New Roman" w:eastAsia="Arial" w:hAnsi="Times New Roman" w:cs="Times New Roman"/>
          <w:b/>
          <w:sz w:val="24"/>
          <w:szCs w:val="24"/>
        </w:rPr>
        <w:t xml:space="preserve">Vsebine 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 xml:space="preserve">programa </w:t>
      </w:r>
      <w:r w:rsidR="004B2AA3" w:rsidRPr="004148B5">
        <w:rPr>
          <w:rFonts w:ascii="Times New Roman" w:eastAsia="Arial" w:hAnsi="Times New Roman" w:cs="Times New Roman"/>
          <w:b/>
          <w:sz w:val="24"/>
          <w:szCs w:val="24"/>
        </w:rPr>
        <w:t xml:space="preserve">v 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>obsegu 35 kontaktnih ur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 se delijo na </w:t>
      </w:r>
      <w:r w:rsidRPr="00734567">
        <w:rPr>
          <w:rFonts w:ascii="Times New Roman" w:eastAsia="Arial" w:hAnsi="Times New Roman" w:cs="Times New Roman"/>
          <w:b/>
          <w:sz w:val="24"/>
          <w:szCs w:val="24"/>
        </w:rPr>
        <w:t>teoretične in praktične vsebine</w:t>
      </w:r>
      <w:r w:rsidR="0083399B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83399B" w:rsidRPr="0083399B">
        <w:rPr>
          <w:rFonts w:ascii="Times New Roman" w:eastAsia="Arial" w:hAnsi="Times New Roman" w:cs="Times New Roman"/>
          <w:b/>
          <w:sz w:val="24"/>
          <w:szCs w:val="24"/>
        </w:rPr>
        <w:t>15 ur</w:t>
      </w:r>
      <w:r w:rsidR="0083399B">
        <w:rPr>
          <w:rFonts w:ascii="Times New Roman" w:eastAsia="Arial" w:hAnsi="Times New Roman" w:cs="Times New Roman"/>
          <w:sz w:val="24"/>
          <w:szCs w:val="24"/>
        </w:rPr>
        <w:t xml:space="preserve"> predavanj;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399B">
        <w:rPr>
          <w:rFonts w:ascii="Times New Roman" w:eastAsia="Arial" w:hAnsi="Times New Roman" w:cs="Times New Roman"/>
          <w:b/>
          <w:sz w:val="24"/>
          <w:szCs w:val="24"/>
        </w:rPr>
        <w:t>10 ur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>terenskih vaj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 na domovih varovancev v okviru negovalne mreže Društva </w:t>
      </w:r>
      <w:proofErr w:type="spellStart"/>
      <w:r w:rsidRPr="008670E6">
        <w:rPr>
          <w:rFonts w:ascii="Times New Roman" w:eastAsia="Arial" w:hAnsi="Times New Roman" w:cs="Times New Roman"/>
          <w:sz w:val="24"/>
          <w:szCs w:val="24"/>
        </w:rPr>
        <w:t>Palias</w:t>
      </w:r>
      <w:proofErr w:type="spellEnd"/>
      <w:r w:rsidR="008339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399B" w:rsidRPr="004148B5">
        <w:rPr>
          <w:rFonts w:ascii="Times New Roman" w:eastAsia="Arial" w:hAnsi="Times New Roman" w:cs="Times New Roman"/>
          <w:sz w:val="24"/>
          <w:szCs w:val="24"/>
        </w:rPr>
        <w:t>na udeleženca</w:t>
      </w:r>
      <w:r w:rsidR="0083399B">
        <w:rPr>
          <w:rFonts w:ascii="Times New Roman" w:eastAsia="Arial" w:hAnsi="Times New Roman" w:cs="Times New Roman"/>
          <w:sz w:val="24"/>
          <w:szCs w:val="24"/>
        </w:rPr>
        <w:t>;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399B">
        <w:rPr>
          <w:rFonts w:ascii="Times New Roman" w:eastAsia="Arial" w:hAnsi="Times New Roman" w:cs="Times New Roman"/>
          <w:b/>
          <w:sz w:val="24"/>
          <w:szCs w:val="24"/>
        </w:rPr>
        <w:t>10 ur vaj</w:t>
      </w:r>
      <w:r w:rsidRPr="008670E6">
        <w:rPr>
          <w:rFonts w:ascii="Times New Roman" w:eastAsia="Arial" w:hAnsi="Times New Roman" w:cs="Times New Roman"/>
          <w:sz w:val="24"/>
          <w:szCs w:val="24"/>
        </w:rPr>
        <w:t xml:space="preserve"> v kabinetih zdravstvene </w:t>
      </w:r>
      <w:r w:rsidRPr="004148B5">
        <w:rPr>
          <w:rFonts w:ascii="Times New Roman" w:eastAsia="Arial" w:hAnsi="Times New Roman" w:cs="Times New Roman"/>
          <w:sz w:val="24"/>
          <w:szCs w:val="24"/>
        </w:rPr>
        <w:t xml:space="preserve">nege). </w:t>
      </w:r>
    </w:p>
    <w:p w:rsidR="004148B5" w:rsidRDefault="004148B5" w:rsidP="004B2AA3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148B5" w:rsidRPr="004148B5" w:rsidRDefault="004148B5" w:rsidP="004B2A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8B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Podrobnejši pregled vsebin v programu: </w:t>
      </w:r>
    </w:p>
    <w:p w:rsidR="004148B5" w:rsidRPr="004148B5" w:rsidRDefault="004148B5" w:rsidP="004B2A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B5" w:rsidRPr="004148B5" w:rsidRDefault="004148B5" w:rsidP="004148B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4148B5">
        <w:rPr>
          <w:rFonts w:ascii="Times New Roman" w:eastAsia="Arial" w:hAnsi="Times New Roman" w:cs="Times New Roman"/>
          <w:b/>
          <w:sz w:val="24"/>
          <w:szCs w:val="24"/>
        </w:rPr>
        <w:t>(1) 15 ur predavanj, ki obsega naslednje teoretične vsebine:</w:t>
      </w:r>
      <w:r w:rsidRPr="004148B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Razumevanje paliativne oskrbe in pristopa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Obvladovanje simptomov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Etični in pravni vidiki.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Razumevanje pomena duhovnosti in duhovna oskrba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lastRenderedPageBreak/>
        <w:t>Pomen tradicije v času umiranja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Običaji in navade v času umiranja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Prepoznavanje in proces umiranja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Razumevanje žalovanja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Pr="004148B5" w:rsidRDefault="004148B5" w:rsidP="004148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Timsko delo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4148B5" w:rsidRDefault="004148B5" w:rsidP="00414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b/>
          <w:sz w:val="24"/>
          <w:szCs w:val="24"/>
        </w:rPr>
        <w:t>(2)</w:t>
      </w:r>
      <w:r w:rsidRPr="004148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>10 ur prakti</w:t>
      </w:r>
      <w:bookmarkStart w:id="0" w:name="_GoBack"/>
      <w:bookmarkEnd w:id="0"/>
      <w:r w:rsidRPr="004148B5">
        <w:rPr>
          <w:rFonts w:ascii="Times New Roman" w:eastAsia="Arial" w:hAnsi="Times New Roman" w:cs="Times New Roman"/>
          <w:b/>
          <w:sz w:val="24"/>
          <w:szCs w:val="24"/>
        </w:rPr>
        <w:t>čnega dela</w:t>
      </w:r>
      <w:r w:rsidRPr="004148B5">
        <w:rPr>
          <w:rFonts w:ascii="Times New Roman" w:eastAsia="Arial" w:hAnsi="Times New Roman" w:cs="Times New Roman"/>
          <w:sz w:val="24"/>
          <w:szCs w:val="24"/>
        </w:rPr>
        <w:t xml:space="preserve">: Ta del se izvaja na domovih varovancev v okviru negovalne mreže Društva </w:t>
      </w:r>
      <w:proofErr w:type="spellStart"/>
      <w:r w:rsidRPr="00BA6927">
        <w:rPr>
          <w:rFonts w:ascii="Times New Roman" w:eastAsia="Arial" w:hAnsi="Times New Roman" w:cs="Times New Roman"/>
          <w:sz w:val="24"/>
          <w:szCs w:val="24"/>
        </w:rPr>
        <w:t>Palias</w:t>
      </w:r>
      <w:proofErr w:type="spellEnd"/>
      <w:r w:rsidRPr="004148B5">
        <w:rPr>
          <w:rFonts w:ascii="Times New Roman" w:eastAsia="Arial" w:hAnsi="Times New Roman" w:cs="Times New Roman"/>
          <w:sz w:val="24"/>
          <w:szCs w:val="24"/>
        </w:rPr>
        <w:t xml:space="preserve">. Praktično delo zajema nego varovanca, prepoznavo in oceno simptomov napredovane bolezni, skrb za bližnje in ustrezno komunikacijo. </w:t>
      </w:r>
    </w:p>
    <w:p w:rsidR="004148B5" w:rsidRPr="004148B5" w:rsidRDefault="004148B5" w:rsidP="00414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4472C4"/>
          <w:sz w:val="24"/>
          <w:szCs w:val="24"/>
        </w:rPr>
      </w:pPr>
      <w:r w:rsidRPr="004148B5">
        <w:rPr>
          <w:rFonts w:ascii="Times New Roman" w:eastAsia="Arial" w:hAnsi="Times New Roman" w:cs="Times New Roman"/>
          <w:b/>
          <w:sz w:val="24"/>
          <w:szCs w:val="24"/>
        </w:rPr>
        <w:t>(3) 10 ur praktičnega dela</w:t>
      </w:r>
      <w:r w:rsidRPr="004148B5">
        <w:rPr>
          <w:rFonts w:ascii="Times New Roman" w:eastAsia="Arial" w:hAnsi="Times New Roman" w:cs="Times New Roman"/>
          <w:b/>
          <w:color w:val="4472C4"/>
          <w:sz w:val="24"/>
          <w:szCs w:val="24"/>
        </w:rPr>
        <w:t xml:space="preserve"> 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>na modelu v kabinetih zdravstvene nege na šoli:</w:t>
      </w:r>
    </w:p>
    <w:p w:rsidR="004148B5" w:rsidRPr="004148B5" w:rsidRDefault="004148B5" w:rsidP="00414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 xml:space="preserve">Zdravstveno nego umirajočega bolnika  - negovalne intervencije pri umirajočem bolniku (vsaka intervencija traja 2 uri): </w:t>
      </w:r>
    </w:p>
    <w:p w:rsidR="004148B5" w:rsidRPr="004148B5" w:rsidRDefault="004148B5" w:rsidP="00414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 xml:space="preserve">Osebna higiena in urejenost, </w:t>
      </w:r>
    </w:p>
    <w:p w:rsidR="004148B5" w:rsidRPr="004148B5" w:rsidRDefault="004148B5" w:rsidP="00414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 xml:space="preserve">Higiena ustne votline, </w:t>
      </w:r>
    </w:p>
    <w:p w:rsidR="004148B5" w:rsidRPr="004148B5" w:rsidRDefault="004148B5" w:rsidP="00414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 xml:space="preserve">Razjeda zaradi pritiska, </w:t>
      </w:r>
    </w:p>
    <w:p w:rsidR="004148B5" w:rsidRPr="004148B5" w:rsidRDefault="004148B5" w:rsidP="00414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 xml:space="preserve">Gibanje in ustrezna lega, </w:t>
      </w:r>
    </w:p>
    <w:p w:rsidR="004148B5" w:rsidRPr="004148B5" w:rsidRDefault="004148B5" w:rsidP="004148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48B5">
        <w:rPr>
          <w:rFonts w:ascii="Times New Roman" w:eastAsia="Arial" w:hAnsi="Times New Roman" w:cs="Times New Roman"/>
          <w:sz w:val="24"/>
          <w:szCs w:val="24"/>
        </w:rPr>
        <w:t>Nega oteklin in negovalne intervencije pri posameznih simptomih.</w:t>
      </w:r>
    </w:p>
    <w:p w:rsidR="004148B5" w:rsidRDefault="004148B5" w:rsidP="004148B5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148B5">
        <w:rPr>
          <w:rFonts w:ascii="Times New Roman" w:eastAsia="Arial" w:hAnsi="Times New Roman" w:cs="Times New Roman"/>
          <w:b/>
          <w:sz w:val="24"/>
          <w:szCs w:val="24"/>
        </w:rPr>
        <w:t xml:space="preserve">(4) 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>Ostale ure</w:t>
      </w:r>
      <w:r w:rsidRPr="004148B5">
        <w:rPr>
          <w:rFonts w:ascii="Times New Roman" w:eastAsia="Arial" w:hAnsi="Times New Roman" w:cs="Times New Roman"/>
          <w:b/>
          <w:sz w:val="24"/>
          <w:szCs w:val="24"/>
        </w:rPr>
        <w:t xml:space="preserve"> (15 ur)</w:t>
      </w:r>
      <w:r w:rsidRPr="004148B5">
        <w:rPr>
          <w:rFonts w:ascii="Times New Roman" w:eastAsia="Arial" w:hAnsi="Times New Roman" w:cs="Times New Roman"/>
          <w:sz w:val="24"/>
          <w:szCs w:val="24"/>
        </w:rPr>
        <w:t xml:space="preserve"> so namenjene samostojnemu delu v domačem okolju in prenosu naučenih vsebin v prakso.</w:t>
      </w:r>
    </w:p>
    <w:p w:rsidR="004148B5" w:rsidRDefault="004148B5" w:rsidP="004148B5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148B5" w:rsidRDefault="008670E6" w:rsidP="004148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F0">
        <w:rPr>
          <w:rFonts w:ascii="Times New Roman" w:hAnsi="Times New Roman" w:cs="Times New Roman"/>
          <w:b/>
          <w:sz w:val="24"/>
          <w:szCs w:val="24"/>
          <w:u w:val="single"/>
        </w:rPr>
        <w:t>Pogoj</w:t>
      </w:r>
      <w:r w:rsidRPr="008670E6">
        <w:rPr>
          <w:rFonts w:ascii="Times New Roman" w:hAnsi="Times New Roman" w:cs="Times New Roman"/>
          <w:sz w:val="24"/>
          <w:szCs w:val="24"/>
        </w:rPr>
        <w:t xml:space="preserve"> za končanje </w:t>
      </w:r>
      <w:r w:rsidR="004B2AA3">
        <w:rPr>
          <w:rFonts w:ascii="Times New Roman" w:hAnsi="Times New Roman" w:cs="Times New Roman"/>
          <w:sz w:val="24"/>
          <w:szCs w:val="24"/>
        </w:rPr>
        <w:t>programa</w:t>
      </w:r>
      <w:r w:rsidRPr="008670E6">
        <w:rPr>
          <w:rFonts w:ascii="Times New Roman" w:hAnsi="Times New Roman" w:cs="Times New Roman"/>
          <w:sz w:val="24"/>
          <w:szCs w:val="24"/>
        </w:rPr>
        <w:t xml:space="preserve"> je minimalna </w:t>
      </w:r>
      <w:r w:rsidRPr="004148B5">
        <w:rPr>
          <w:rFonts w:ascii="Times New Roman" w:hAnsi="Times New Roman" w:cs="Times New Roman"/>
          <w:b/>
          <w:sz w:val="24"/>
          <w:szCs w:val="24"/>
        </w:rPr>
        <w:t>80% prisotnost v programu.</w:t>
      </w:r>
      <w:r w:rsidR="004B2AA3">
        <w:rPr>
          <w:rFonts w:ascii="Times New Roman" w:hAnsi="Times New Roman" w:cs="Times New Roman"/>
          <w:sz w:val="24"/>
          <w:szCs w:val="24"/>
        </w:rPr>
        <w:t xml:space="preserve"> </w:t>
      </w:r>
      <w:r w:rsidR="004148B5">
        <w:rPr>
          <w:rFonts w:ascii="Times New Roman" w:hAnsi="Times New Roman" w:cs="Times New Roman"/>
          <w:sz w:val="24"/>
          <w:szCs w:val="24"/>
        </w:rPr>
        <w:t xml:space="preserve">Udeleženec na koncu dobi potrdilo. </w:t>
      </w:r>
    </w:p>
    <w:p w:rsidR="004148B5" w:rsidRDefault="004148B5" w:rsidP="004148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A3" w:rsidRPr="007A78F0" w:rsidRDefault="004B2AA3" w:rsidP="004148B5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A78F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Spretnosti, ki jih udeleženci v programu pridobijo: </w:t>
      </w:r>
    </w:p>
    <w:p w:rsidR="004B2AA3" w:rsidRPr="004B2AA3" w:rsidRDefault="004B2AA3" w:rsidP="004148B5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sposobnost</w:t>
      </w:r>
      <w:r w:rsidRPr="004B2A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izvesti negovalne intervencije v času umiranja bolnika,</w:t>
      </w:r>
    </w:p>
    <w:p w:rsidR="004B2AA3" w:rsidRPr="004B2AA3" w:rsidRDefault="004B2AA3" w:rsidP="004148B5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znati oceniti</w:t>
      </w:r>
      <w:r w:rsidRPr="004B2A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celostno trpljenje bolnika in njegovih bližnjih – duhovne razsežnosti paliativnega pristopa,</w:t>
      </w:r>
    </w:p>
    <w:p w:rsidR="004B2AA3" w:rsidRPr="004B2AA3" w:rsidRDefault="004B2AA3" w:rsidP="004148B5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2AA3">
        <w:rPr>
          <w:rFonts w:ascii="Times New Roman" w:eastAsia="Arial" w:hAnsi="Times New Roman" w:cs="Times New Roman"/>
          <w:color w:val="000000"/>
          <w:sz w:val="24"/>
          <w:szCs w:val="24"/>
        </w:rPr>
        <w:t>zna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ti</w:t>
      </w:r>
      <w:r w:rsidRPr="004B2A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komunicirati z umirajočim bolnikom in njegovimi bližnjimi,</w:t>
      </w:r>
    </w:p>
    <w:p w:rsidR="004B2AA3" w:rsidRPr="004B2AA3" w:rsidRDefault="004B2AA3" w:rsidP="004148B5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B2AA3">
        <w:rPr>
          <w:rFonts w:ascii="Times New Roman" w:eastAsia="Arial" w:hAnsi="Times New Roman" w:cs="Times New Roman"/>
          <w:color w:val="000000"/>
          <w:sz w:val="24"/>
          <w:szCs w:val="24"/>
        </w:rPr>
        <w:t>razume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ti</w:t>
      </w:r>
      <w:r w:rsidRPr="004B2A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duhovne razsežnosti paliativnega pristopa.</w:t>
      </w:r>
    </w:p>
    <w:p w:rsidR="004148B5" w:rsidRPr="004148B5" w:rsidRDefault="007A78F0" w:rsidP="004148B5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Izvajalci programa</w:t>
      </w:r>
      <w:r w:rsidR="004148B5" w:rsidRPr="007A78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148B5" w:rsidRPr="004148B5">
        <w:rPr>
          <w:rFonts w:ascii="Times New Roman" w:hAnsi="Times New Roman" w:cs="Times New Roman"/>
          <w:sz w:val="24"/>
          <w:szCs w:val="24"/>
        </w:rPr>
        <w:t xml:space="preserve"> mag. Mateja </w:t>
      </w:r>
      <w:proofErr w:type="spellStart"/>
      <w:r w:rsidR="004148B5" w:rsidRPr="004148B5">
        <w:rPr>
          <w:rFonts w:ascii="Times New Roman" w:hAnsi="Times New Roman" w:cs="Times New Roman"/>
          <w:sz w:val="24"/>
          <w:szCs w:val="24"/>
        </w:rPr>
        <w:t>Lopuh</w:t>
      </w:r>
      <w:proofErr w:type="spellEnd"/>
      <w:r w:rsidR="004148B5" w:rsidRPr="004148B5">
        <w:rPr>
          <w:rFonts w:ascii="Times New Roman" w:hAnsi="Times New Roman" w:cs="Times New Roman"/>
          <w:sz w:val="24"/>
          <w:szCs w:val="24"/>
        </w:rPr>
        <w:t xml:space="preserve">, dr. med., Marjana Bernot, </w:t>
      </w:r>
      <w:r w:rsidR="004148B5" w:rsidRPr="004148B5">
        <w:rPr>
          <w:rFonts w:ascii="Times New Roman" w:eastAsia="Arial" w:hAnsi="Times New Roman" w:cs="Times New Roman"/>
          <w:sz w:val="24"/>
          <w:szCs w:val="24"/>
        </w:rPr>
        <w:t xml:space="preserve">univ. dipl. org. dela, dipl. m. s., Anže Habjan, univ. dipl. teol. ter sodelavci (profesorji strokovno-praktičnih vsebin) iz Srednje zdravstvene šole Ljubljana.  </w:t>
      </w:r>
    </w:p>
    <w:p w:rsidR="004148B5" w:rsidRDefault="004148B5" w:rsidP="007345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8B5" w:rsidRPr="007A78F0" w:rsidRDefault="004148B5" w:rsidP="00734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78F0">
        <w:rPr>
          <w:rFonts w:ascii="Times New Roman" w:hAnsi="Times New Roman" w:cs="Times New Roman"/>
          <w:b/>
          <w:sz w:val="24"/>
          <w:szCs w:val="24"/>
          <w:u w:val="single"/>
        </w:rPr>
        <w:t>Lokacija</w:t>
      </w:r>
      <w:r w:rsidR="004B2AA3" w:rsidRPr="007A78F0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izvajanja programa:</w:t>
      </w:r>
      <w:r w:rsidR="004B2AA3" w:rsidRPr="007A7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48B5" w:rsidRDefault="004148B5" w:rsidP="00734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AA3" w:rsidRPr="004148B5" w:rsidRDefault="004B2AA3" w:rsidP="004148B5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8B5">
        <w:rPr>
          <w:rFonts w:ascii="Times New Roman" w:hAnsi="Times New Roman" w:cs="Times New Roman"/>
          <w:sz w:val="24"/>
          <w:szCs w:val="24"/>
        </w:rPr>
        <w:t>Sre</w:t>
      </w:r>
      <w:r w:rsidR="004148B5" w:rsidRPr="004148B5">
        <w:rPr>
          <w:rFonts w:ascii="Times New Roman" w:hAnsi="Times New Roman" w:cs="Times New Roman"/>
          <w:sz w:val="24"/>
          <w:szCs w:val="24"/>
        </w:rPr>
        <w:t>dnja zdravstvena šola Ljubljana</w:t>
      </w:r>
      <w:r w:rsidR="00BA6927">
        <w:rPr>
          <w:rFonts w:ascii="Times New Roman" w:hAnsi="Times New Roman" w:cs="Times New Roman"/>
          <w:sz w:val="24"/>
          <w:szCs w:val="24"/>
        </w:rPr>
        <w:t xml:space="preserve"> (v primeru posameznih prijav). </w:t>
      </w:r>
    </w:p>
    <w:p w:rsidR="004148B5" w:rsidRPr="004148B5" w:rsidRDefault="004148B5" w:rsidP="004148B5">
      <w:pPr>
        <w:pStyle w:val="Odstavekseznama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POMEMBNO</w:t>
      </w:r>
      <w:r w:rsidR="00BA6927">
        <w:rPr>
          <w:rFonts w:ascii="Times New Roman" w:hAnsi="Times New Roman" w:cs="Times New Roman"/>
          <w:b/>
          <w:color w:val="C00000"/>
          <w:sz w:val="24"/>
          <w:szCs w:val="24"/>
        </w:rPr>
        <w:t>(!)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Pr="004148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Lahko pa se </w:t>
      </w:r>
      <w:r w:rsidR="00BA69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ves </w:t>
      </w:r>
      <w:r w:rsidRPr="004148B5">
        <w:rPr>
          <w:rFonts w:ascii="Times New Roman" w:hAnsi="Times New Roman" w:cs="Times New Roman"/>
          <w:b/>
          <w:color w:val="C00000"/>
          <w:sz w:val="24"/>
          <w:szCs w:val="24"/>
        </w:rPr>
        <w:t>program, na željo posamezne zdravstvene institucije, izvede na sami lokaciji institucije, v kolikor je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 njihove strani</w:t>
      </w:r>
      <w:r w:rsidRPr="004148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cca 20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zainteresiranih</w:t>
      </w:r>
      <w:r w:rsidRPr="004148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udeležencev.</w:t>
      </w:r>
      <w:r w:rsidRPr="004148B5">
        <w:rPr>
          <w:rFonts w:ascii="Arial" w:hAnsi="Arial" w:cs="Arial"/>
          <w:b/>
          <w:color w:val="C00000"/>
          <w:sz w:val="21"/>
          <w:szCs w:val="21"/>
        </w:rPr>
        <w:t> </w:t>
      </w:r>
    </w:p>
    <w:p w:rsidR="004B2AA3" w:rsidRDefault="004B2AA3" w:rsidP="00867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B5" w:rsidRDefault="004148B5" w:rsidP="00867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B5" w:rsidRDefault="004148B5" w:rsidP="00867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B5" w:rsidRDefault="004148B5" w:rsidP="00867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0E6" w:rsidRDefault="008670E6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8F0">
        <w:rPr>
          <w:rFonts w:ascii="Times New Roman" w:hAnsi="Times New Roman" w:cs="Times New Roman"/>
          <w:b/>
          <w:sz w:val="24"/>
          <w:szCs w:val="24"/>
          <w:u w:val="single"/>
        </w:rPr>
        <w:t>Prijave</w:t>
      </w:r>
      <w:r>
        <w:rPr>
          <w:rFonts w:ascii="Times New Roman" w:hAnsi="Times New Roman" w:cs="Times New Roman"/>
          <w:sz w:val="24"/>
          <w:szCs w:val="24"/>
        </w:rPr>
        <w:t xml:space="preserve"> v program sprejemamo do zapolnitve mest</w:t>
      </w:r>
      <w:r w:rsidR="004B2AA3">
        <w:rPr>
          <w:rFonts w:ascii="Times New Roman" w:hAnsi="Times New Roman" w:cs="Times New Roman"/>
          <w:sz w:val="24"/>
          <w:szCs w:val="24"/>
        </w:rPr>
        <w:t xml:space="preserve"> (do 20 udeležencev)</w:t>
      </w:r>
      <w:r>
        <w:rPr>
          <w:rFonts w:ascii="Times New Roman" w:hAnsi="Times New Roman" w:cs="Times New Roman"/>
          <w:sz w:val="24"/>
          <w:szCs w:val="24"/>
        </w:rPr>
        <w:t xml:space="preserve">, in sicer na e-naslov </w:t>
      </w:r>
      <w:hyperlink r:id="rId7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andreja.prebil@guest.arnes.si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ali na t</w:t>
      </w:r>
      <w:r w:rsidR="00F35BDB">
        <w:rPr>
          <w:rFonts w:ascii="Times New Roman" w:hAnsi="Times New Roman" w:cs="Times New Roman"/>
          <w:sz w:val="24"/>
          <w:szCs w:val="24"/>
        </w:rPr>
        <w:t xml:space="preserve">elefonsko številko 01 300 16 48 (pon.-čet., od 9.00 do 14. ure). </w:t>
      </w:r>
    </w:p>
    <w:p w:rsidR="008670E6" w:rsidRDefault="008670E6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567" w:rsidRDefault="00734567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0E6" w:rsidRDefault="008670E6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Veselimo se </w:t>
      </w:r>
      <w:r w:rsidR="00734567">
        <w:rPr>
          <w:rFonts w:ascii="Times New Roman" w:hAnsi="Times New Roman" w:cs="Times New Roman"/>
          <w:sz w:val="24"/>
          <w:szCs w:val="24"/>
        </w:rPr>
        <w:t>srečanja</w:t>
      </w:r>
      <w:r>
        <w:rPr>
          <w:rFonts w:ascii="Times New Roman" w:hAnsi="Times New Roman" w:cs="Times New Roman"/>
          <w:sz w:val="24"/>
          <w:szCs w:val="24"/>
        </w:rPr>
        <w:t xml:space="preserve"> z vami in vas lepo pozdravljamo,</w:t>
      </w:r>
    </w:p>
    <w:p w:rsidR="008670E6" w:rsidRDefault="008670E6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0E6" w:rsidRDefault="008670E6" w:rsidP="00867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Prebil</w:t>
      </w:r>
    </w:p>
    <w:p w:rsidR="008670E6" w:rsidRDefault="008670E6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0E6" w:rsidRDefault="008670E6" w:rsidP="00867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70E6" w:rsidTr="006E6569">
        <w:tc>
          <w:tcPr>
            <w:tcW w:w="4531" w:type="dxa"/>
            <w:hideMark/>
          </w:tcPr>
          <w:p w:rsidR="008670E6" w:rsidRDefault="008670E6" w:rsidP="006E6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Andreja Prebil,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0E6" w:rsidRDefault="008670E6" w:rsidP="006E6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koordinatorica projekta MUNERA 3 na Srednji zdravstveni šoli Ljubljana</w:t>
            </w:r>
          </w:p>
        </w:tc>
        <w:tc>
          <w:tcPr>
            <w:tcW w:w="4531" w:type="dxa"/>
            <w:hideMark/>
          </w:tcPr>
          <w:p w:rsidR="008670E6" w:rsidRDefault="008670E6" w:rsidP="006E656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E6" w:rsidRDefault="008670E6" w:rsidP="008670E6"/>
    <w:p w:rsidR="00874234" w:rsidRDefault="00874234"/>
    <w:sectPr w:rsidR="00874234" w:rsidSect="00E9418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69" w:rsidRDefault="00692369">
      <w:pPr>
        <w:spacing w:after="0" w:line="240" w:lineRule="auto"/>
      </w:pPr>
      <w:r>
        <w:separator/>
      </w:r>
    </w:p>
  </w:endnote>
  <w:endnote w:type="continuationSeparator" w:id="0">
    <w:p w:rsidR="00692369" w:rsidRDefault="0069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69" w:rsidRDefault="00692369">
      <w:pPr>
        <w:spacing w:after="0" w:line="240" w:lineRule="auto"/>
      </w:pPr>
      <w:r>
        <w:separator/>
      </w:r>
    </w:p>
  </w:footnote>
  <w:footnote w:type="continuationSeparator" w:id="0">
    <w:p w:rsidR="00692369" w:rsidRDefault="0069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8F" w:rsidRDefault="00F35BDB" w:rsidP="00E9418F">
    <w:pPr>
      <w:pStyle w:val="Glava"/>
      <w:tabs>
        <w:tab w:val="clear" w:pos="9072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BBFCD6" wp14:editId="18DF8F1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695450" cy="759460"/>
          <wp:effectExtent l="0" t="0" r="0" b="2540"/>
          <wp:wrapThrough wrapText="bothSides">
            <wp:wrapPolygon edited="0">
              <wp:start x="0" y="0"/>
              <wp:lineTo x="0" y="21130"/>
              <wp:lineTo x="21357" y="21130"/>
              <wp:lineTo x="21357" y="0"/>
              <wp:lineTo x="0" y="0"/>
            </wp:wrapPolygon>
          </wp:wrapThrough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8D4">
      <w:rPr>
        <w:sz w:val="20"/>
        <w:szCs w:val="20"/>
      </w:rPr>
      <w:t xml:space="preserve">                                                           </w:t>
    </w:r>
    <w:r>
      <w:rPr>
        <w:sz w:val="20"/>
        <w:szCs w:val="20"/>
      </w:rPr>
      <w:t xml:space="preserve"> </w:t>
    </w:r>
    <w:r w:rsidRPr="00C978D4">
      <w:rPr>
        <w:sz w:val="20"/>
        <w:szCs w:val="20"/>
      </w:rPr>
      <w:t xml:space="preserve">  </w:t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381F844" wp14:editId="3C1E33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  <w:t xml:space="preserve">                               </w:t>
    </w:r>
    <w:r>
      <w:rPr>
        <w:noProof/>
        <w:lang w:eastAsia="sl-SI"/>
      </w:rPr>
      <w:drawing>
        <wp:inline distT="0" distB="0" distL="0" distR="0" wp14:anchorId="6DA6C311" wp14:editId="31965C69">
          <wp:extent cx="485775" cy="576152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62" cy="58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</w:t>
    </w:r>
    <w:r w:rsidRPr="00732484">
      <w:rPr>
        <w:noProof/>
        <w:lang w:eastAsia="sl-SI"/>
      </w:rPr>
      <w:drawing>
        <wp:inline distT="0" distB="0" distL="0" distR="0" wp14:anchorId="7063FE16" wp14:editId="471778F2">
          <wp:extent cx="990600" cy="592914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2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CFC"/>
    <w:multiLevelType w:val="hybridMultilevel"/>
    <w:tmpl w:val="8A88F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23A9"/>
    <w:multiLevelType w:val="hybridMultilevel"/>
    <w:tmpl w:val="66BCC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003F"/>
    <w:multiLevelType w:val="hybridMultilevel"/>
    <w:tmpl w:val="611A8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1DD3"/>
    <w:multiLevelType w:val="hybridMultilevel"/>
    <w:tmpl w:val="0B202E16"/>
    <w:lvl w:ilvl="0" w:tplc="BE5694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546D"/>
    <w:multiLevelType w:val="hybridMultilevel"/>
    <w:tmpl w:val="65529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43A1"/>
    <w:multiLevelType w:val="hybridMultilevel"/>
    <w:tmpl w:val="89980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6"/>
    <w:rsid w:val="001922D9"/>
    <w:rsid w:val="004148B5"/>
    <w:rsid w:val="004B2AA3"/>
    <w:rsid w:val="00692369"/>
    <w:rsid w:val="006A69C4"/>
    <w:rsid w:val="00734567"/>
    <w:rsid w:val="007A78F0"/>
    <w:rsid w:val="007F3ACC"/>
    <w:rsid w:val="0083399B"/>
    <w:rsid w:val="008670E6"/>
    <w:rsid w:val="00874234"/>
    <w:rsid w:val="00BA6927"/>
    <w:rsid w:val="00C800D9"/>
    <w:rsid w:val="00F35BDB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215A"/>
  <w15:chartTrackingRefBased/>
  <w15:docId w15:val="{F6EFEAA4-2DA5-4F26-B586-85C30C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0E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70E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670E6"/>
    <w:pPr>
      <w:ind w:left="720"/>
      <w:contextualSpacing/>
    </w:pPr>
  </w:style>
  <w:style w:type="table" w:styleId="Tabelamrea">
    <w:name w:val="Table Grid"/>
    <w:basedOn w:val="Navadnatabela"/>
    <w:uiPriority w:val="39"/>
    <w:rsid w:val="00867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0E6"/>
  </w:style>
  <w:style w:type="character" w:styleId="Krepko">
    <w:name w:val="Strong"/>
    <w:basedOn w:val="Privzetapisavaodstavka"/>
    <w:uiPriority w:val="22"/>
    <w:qFormat/>
    <w:rsid w:val="004B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a.prebil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Prebil</dc:creator>
  <cp:keywords/>
  <dc:description/>
  <cp:lastModifiedBy>Andreja Prebil</cp:lastModifiedBy>
  <cp:revision>7</cp:revision>
  <dcterms:created xsi:type="dcterms:W3CDTF">2019-03-27T12:12:00Z</dcterms:created>
  <dcterms:modified xsi:type="dcterms:W3CDTF">2019-04-17T11:15:00Z</dcterms:modified>
</cp:coreProperties>
</file>